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FF" w:rsidRPr="006265FF" w:rsidRDefault="006265FF" w:rsidP="006265FF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6265FF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МАССАЖ НОГ СПЕРЕДИ</w:t>
      </w:r>
    </w:p>
    <w:p w:rsidR="006265FF" w:rsidRPr="006265FF" w:rsidRDefault="006265FF" w:rsidP="00626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Берём в руку одноимённую ножку и совершаем общее разогревающее движение (с нажимом вверх, обратно поглаживание) 6-8 раз.</w:t>
      </w:r>
    </w:p>
    <w:p w:rsidR="006265FF" w:rsidRPr="006265FF" w:rsidRDefault="006265FF" w:rsidP="00626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Массаж бедра: прорабатываем мышцы движением, похожим на разминание теста (внутреннюю часть не трогаем), тоже 6-8 раз.</w:t>
      </w:r>
    </w:p>
    <w:p w:rsidR="006265FF" w:rsidRPr="006265FF" w:rsidRDefault="006265FF" w:rsidP="00626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Кончиками пальцев совершаем спиралевидные движения от колена вверх по бедру 6-8 раз.</w:t>
      </w:r>
    </w:p>
    <w:p w:rsidR="006265FF" w:rsidRPr="006265FF" w:rsidRDefault="006265FF" w:rsidP="00626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Общее поглаживание ножки 4-6 раз.</w:t>
      </w:r>
    </w:p>
    <w:p w:rsidR="006265FF" w:rsidRPr="006265FF" w:rsidRDefault="006265FF" w:rsidP="00626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Переходим на икру. Здесь делаем растирающие движения большими пальцами от голеностопа к колену 4-6 раз.</w:t>
      </w:r>
    </w:p>
    <w:p w:rsidR="006265FF" w:rsidRPr="006265FF" w:rsidRDefault="006265FF" w:rsidP="00626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Совершаем встречные кольцевые движения снизу вверх до колена 6-8 раз.</w:t>
      </w:r>
    </w:p>
    <w:p w:rsidR="006265FF" w:rsidRPr="006265FF" w:rsidRDefault="006265FF" w:rsidP="006265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Общее поглаживание ножки 4-6 раз.</w:t>
      </w:r>
      <w:bookmarkStart w:id="0" w:name="_GoBack"/>
      <w:bookmarkEnd w:id="0"/>
    </w:p>
    <w:p w:rsidR="006265FF" w:rsidRPr="006265FF" w:rsidRDefault="006265FF" w:rsidP="006265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Массаж делаем с нажимом, снизу вверх, добиваемся </w:t>
      </w:r>
      <w:proofErr w:type="spellStart"/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порозовения</w:t>
      </w:r>
      <w:proofErr w:type="spellEnd"/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кожи. Не трогаем колени, под коленями, пах и внутреннюю сторону бедра.</w:t>
      </w:r>
    </w:p>
    <w:p w:rsidR="006265FF" w:rsidRPr="006265FF" w:rsidRDefault="006265FF" w:rsidP="00626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При </w:t>
      </w:r>
      <w:proofErr w:type="spellStart"/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гипотонусе</w:t>
      </w:r>
      <w:proofErr w:type="spellEnd"/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весь массаж делается в более энергичном и активном темпе.</w:t>
      </w:r>
    </w:p>
    <w:p w:rsidR="006265FF" w:rsidRPr="006265FF" w:rsidRDefault="006265FF" w:rsidP="006265F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ЕСЛИ ВАШ МАЛЫШ ПЛОХО ПЕРЕНОСИТ ПРОЦЕДУРУ, У ВАС </w:t>
      </w:r>
      <w:r w:rsidRPr="0092600A">
        <w:rPr>
          <w:rFonts w:ascii="inherit" w:eastAsia="Times New Roman" w:hAnsi="inherit" w:cs="Helvetica"/>
          <w:sz w:val="21"/>
          <w:szCs w:val="21"/>
          <w:lang w:eastAsia="ru-RU"/>
        </w:rPr>
        <w:t>НЕ ПОЛУЧАЕТСЯ ВЫПОЛНИТЬ УПРАЖНЕНИЯ И МАССАЖ, ТО ОЗНАКОМЬТЕСЬ С </w:t>
      </w:r>
      <w:r w:rsidRPr="0092600A">
        <w:rPr>
          <w:rFonts w:ascii="inherit" w:eastAsia="Times New Roman" w:hAnsi="inherit" w:cs="Helvetica"/>
          <w:b/>
          <w:bCs/>
          <w:sz w:val="21"/>
          <w:szCs w:val="21"/>
          <w:u w:val="single"/>
          <w:lang w:eastAsia="ru-RU"/>
        </w:rPr>
        <w:t>ПРИЁМАМИ РАССЛАБЛЕНИЯ</w:t>
      </w:r>
    </w:p>
    <w:p w:rsidR="006265FF" w:rsidRPr="006265FF" w:rsidRDefault="006265FF" w:rsidP="006265F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265FF" w:rsidRPr="006265FF" w:rsidRDefault="006265FF" w:rsidP="006265F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1,5 мин каждая нога.</w:t>
      </w:r>
    </w:p>
    <w:p w:rsidR="006265FF" w:rsidRPr="006265FF" w:rsidRDefault="006265FF" w:rsidP="006265F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265FF" w:rsidRPr="006265FF" w:rsidRDefault="006265FF" w:rsidP="006265F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 раз в день в составе комплекса.</w:t>
      </w:r>
    </w:p>
    <w:p w:rsidR="006265FF" w:rsidRPr="006265FF" w:rsidRDefault="006265FF" w:rsidP="006265F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265FF" w:rsidRPr="006265FF" w:rsidRDefault="006265FF" w:rsidP="006265F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ТИПИЧНЫЕ ОШИБКИ:</w:t>
      </w:r>
    </w:p>
    <w:p w:rsidR="006265FF" w:rsidRPr="006265FF" w:rsidRDefault="006265FF" w:rsidP="006265FF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265FF" w:rsidRPr="006265FF" w:rsidRDefault="006265FF" w:rsidP="00626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Нажим не только при выполнении движения от периферии к центру (от стопы к бедру), но и в обратную сторону. Нажима по направлению от бедра к стопе быть НЕ ДОЛЖНО, только лёгкое </w:t>
      </w:r>
      <w:proofErr w:type="spellStart"/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скольжени</w:t>
      </w:r>
      <w:proofErr w:type="gramStart"/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e</w:t>
      </w:r>
      <w:proofErr w:type="spellEnd"/>
      <w:proofErr w:type="gramEnd"/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6265FF" w:rsidRPr="006265FF" w:rsidRDefault="006265FF" w:rsidP="00626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265FF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Недостаточно глубоко прорабатывается область бедра.</w:t>
      </w:r>
    </w:p>
    <w:p w:rsidR="006D245B" w:rsidRDefault="0092600A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4177"/>
    <w:multiLevelType w:val="multilevel"/>
    <w:tmpl w:val="4A063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214FC"/>
    <w:multiLevelType w:val="multilevel"/>
    <w:tmpl w:val="5ACE0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C384F"/>
    <w:multiLevelType w:val="multilevel"/>
    <w:tmpl w:val="F3A2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6C228A"/>
    <w:multiLevelType w:val="multilevel"/>
    <w:tmpl w:val="972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07"/>
    <w:rsid w:val="0011051B"/>
    <w:rsid w:val="00470E0F"/>
    <w:rsid w:val="006265FF"/>
    <w:rsid w:val="0092600A"/>
    <w:rsid w:val="009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6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65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65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65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6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65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65F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2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26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27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80985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48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9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321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4327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74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52380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4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4</cp:revision>
  <dcterms:created xsi:type="dcterms:W3CDTF">2020-08-18T18:42:00Z</dcterms:created>
  <dcterms:modified xsi:type="dcterms:W3CDTF">2020-08-21T21:47:00Z</dcterms:modified>
</cp:coreProperties>
</file>