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2926" w:rsidRPr="00552926" w:rsidRDefault="00552926" w:rsidP="00552926">
      <w:pPr>
        <w:shd w:val="clear" w:color="auto" w:fill="FAFAFA"/>
        <w:spacing w:after="150" w:line="240" w:lineRule="auto"/>
        <w:jc w:val="center"/>
        <w:outlineLvl w:val="1"/>
        <w:rPr>
          <w:rFonts w:ascii="Arial" w:eastAsia="Times New Roman" w:hAnsi="Arial" w:cs="Arial"/>
          <w:color w:val="333333"/>
          <w:sz w:val="60"/>
          <w:szCs w:val="60"/>
          <w:lang w:eastAsia="ru-RU"/>
        </w:rPr>
      </w:pPr>
      <w:r w:rsidRPr="00552926">
        <w:rPr>
          <w:rFonts w:ascii="Arial" w:eastAsia="Times New Roman" w:hAnsi="Arial" w:cs="Arial"/>
          <w:color w:val="333333"/>
          <w:sz w:val="60"/>
          <w:szCs w:val="60"/>
          <w:lang w:eastAsia="ru-RU"/>
        </w:rPr>
        <w:t>ТОЛЬКО ФИТБОЛ</w:t>
      </w:r>
    </w:p>
    <w:p w:rsidR="00E95A78" w:rsidRDefault="00E95A78" w:rsidP="00552926">
      <w:pPr>
        <w:shd w:val="clear" w:color="auto" w:fill="FFFFFF"/>
        <w:spacing w:after="0" w:line="240" w:lineRule="auto"/>
        <w:rPr>
          <w:rFonts w:ascii="inherit" w:eastAsia="Times New Roman" w:hAnsi="inherit" w:cs="Helvetica"/>
          <w:b/>
          <w:bCs/>
          <w:color w:val="000000"/>
          <w:sz w:val="21"/>
          <w:szCs w:val="21"/>
          <w:lang w:eastAsia="ru-RU"/>
        </w:rPr>
      </w:pPr>
    </w:p>
    <w:p w:rsidR="00552926" w:rsidRPr="00552926" w:rsidRDefault="00552926" w:rsidP="00552926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bookmarkStart w:id="0" w:name="_GoBack"/>
      <w:bookmarkEnd w:id="0"/>
      <w:r w:rsidRPr="00552926">
        <w:rPr>
          <w:rFonts w:ascii="inherit" w:eastAsia="Times New Roman" w:hAnsi="inherit" w:cs="Helvetica"/>
          <w:b/>
          <w:bCs/>
          <w:color w:val="000000"/>
          <w:sz w:val="21"/>
          <w:szCs w:val="21"/>
          <w:lang w:eastAsia="ru-RU"/>
        </w:rPr>
        <w:t>На животе.</w:t>
      </w:r>
      <w:r w:rsidRPr="00552926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 Держим ребёнка за корпус.</w:t>
      </w:r>
    </w:p>
    <w:p w:rsidR="00552926" w:rsidRPr="00552926" w:rsidRDefault="00552926" w:rsidP="0055292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552926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Прокатываем плавно взад-вперёд.</w:t>
      </w:r>
    </w:p>
    <w:p w:rsidR="00552926" w:rsidRPr="00552926" w:rsidRDefault="00552926" w:rsidP="0055292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552926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Вибрируем вверх-вниз — «пружинка» </w:t>
      </w:r>
      <w:r w:rsidRPr="00552926">
        <w:rPr>
          <w:rFonts w:ascii="inherit" w:eastAsia="Times New Roman" w:hAnsi="inherit" w:cs="Helvetica"/>
          <w:b/>
          <w:bCs/>
          <w:i/>
          <w:iCs/>
          <w:color w:val="000000"/>
          <w:sz w:val="21"/>
          <w:szCs w:val="21"/>
          <w:lang w:eastAsia="ru-RU"/>
        </w:rPr>
        <w:t xml:space="preserve">(при </w:t>
      </w:r>
      <w:proofErr w:type="spellStart"/>
      <w:r w:rsidRPr="00552926">
        <w:rPr>
          <w:rFonts w:ascii="inherit" w:eastAsia="Times New Roman" w:hAnsi="inherit" w:cs="Helvetica"/>
          <w:b/>
          <w:bCs/>
          <w:i/>
          <w:iCs/>
          <w:color w:val="000000"/>
          <w:sz w:val="21"/>
          <w:szCs w:val="21"/>
          <w:lang w:eastAsia="ru-RU"/>
        </w:rPr>
        <w:t>гипотонусе</w:t>
      </w:r>
      <w:proofErr w:type="spellEnd"/>
      <w:r w:rsidRPr="00552926">
        <w:rPr>
          <w:rFonts w:ascii="inherit" w:eastAsia="Times New Roman" w:hAnsi="inherit" w:cs="Helvetica"/>
          <w:b/>
          <w:bCs/>
          <w:i/>
          <w:iCs/>
          <w:color w:val="000000"/>
          <w:sz w:val="21"/>
          <w:szCs w:val="21"/>
          <w:lang w:eastAsia="ru-RU"/>
        </w:rPr>
        <w:t xml:space="preserve"> это упражнение не делаем!)</w:t>
      </w:r>
      <w:r w:rsidRPr="00552926">
        <w:rPr>
          <w:rFonts w:ascii="inherit" w:eastAsia="Times New Roman" w:hAnsi="inherit" w:cs="Helvetica"/>
          <w:i/>
          <w:iCs/>
          <w:color w:val="000000"/>
          <w:sz w:val="21"/>
          <w:szCs w:val="21"/>
          <w:lang w:eastAsia="ru-RU"/>
        </w:rPr>
        <w:t>.</w:t>
      </w:r>
    </w:p>
    <w:p w:rsidR="00552926" w:rsidRPr="00552926" w:rsidRDefault="00552926" w:rsidP="0055292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552926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Прокатываем плавно по кругу.</w:t>
      </w:r>
    </w:p>
    <w:p w:rsidR="00552926" w:rsidRPr="00552926" w:rsidRDefault="00552926" w:rsidP="0055292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552926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Снова пружинка </w:t>
      </w:r>
      <w:r w:rsidRPr="00552926">
        <w:rPr>
          <w:rFonts w:ascii="inherit" w:eastAsia="Times New Roman" w:hAnsi="inherit" w:cs="Helvetica"/>
          <w:b/>
          <w:bCs/>
          <w:i/>
          <w:iCs/>
          <w:color w:val="000000"/>
          <w:sz w:val="21"/>
          <w:szCs w:val="21"/>
          <w:lang w:eastAsia="ru-RU"/>
        </w:rPr>
        <w:t xml:space="preserve">(при </w:t>
      </w:r>
      <w:proofErr w:type="spellStart"/>
      <w:r w:rsidRPr="00552926">
        <w:rPr>
          <w:rFonts w:ascii="inherit" w:eastAsia="Times New Roman" w:hAnsi="inherit" w:cs="Helvetica"/>
          <w:b/>
          <w:bCs/>
          <w:i/>
          <w:iCs/>
          <w:color w:val="000000"/>
          <w:sz w:val="21"/>
          <w:szCs w:val="21"/>
          <w:lang w:eastAsia="ru-RU"/>
        </w:rPr>
        <w:t>гипотонусе</w:t>
      </w:r>
      <w:proofErr w:type="spellEnd"/>
      <w:r w:rsidRPr="00552926">
        <w:rPr>
          <w:rFonts w:ascii="inherit" w:eastAsia="Times New Roman" w:hAnsi="inherit" w:cs="Helvetica"/>
          <w:b/>
          <w:bCs/>
          <w:i/>
          <w:iCs/>
          <w:color w:val="000000"/>
          <w:sz w:val="21"/>
          <w:szCs w:val="21"/>
          <w:lang w:eastAsia="ru-RU"/>
        </w:rPr>
        <w:t xml:space="preserve"> это упражнение не делаем!)</w:t>
      </w:r>
      <w:r w:rsidRPr="00552926">
        <w:rPr>
          <w:rFonts w:ascii="inherit" w:eastAsia="Times New Roman" w:hAnsi="inherit" w:cs="Helvetica"/>
          <w:i/>
          <w:iCs/>
          <w:color w:val="000000"/>
          <w:sz w:val="21"/>
          <w:szCs w:val="21"/>
          <w:lang w:eastAsia="ru-RU"/>
        </w:rPr>
        <w:t>.</w:t>
      </w:r>
    </w:p>
    <w:p w:rsidR="00552926" w:rsidRPr="00552926" w:rsidRDefault="00552926" w:rsidP="00552926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552926">
        <w:rPr>
          <w:rFonts w:ascii="inherit" w:eastAsia="Times New Roman" w:hAnsi="inherit" w:cs="Helvetica"/>
          <w:b/>
          <w:bCs/>
          <w:i/>
          <w:iCs/>
          <w:color w:val="000000"/>
          <w:sz w:val="21"/>
          <w:szCs w:val="21"/>
          <w:lang w:eastAsia="ru-RU"/>
        </w:rPr>
        <w:t>Такое положение на животике хорошо практиковать при запорах и коликах,  а также при пупочной грыже.</w:t>
      </w:r>
    </w:p>
    <w:p w:rsidR="00552926" w:rsidRPr="00552926" w:rsidRDefault="00552926" w:rsidP="00552926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</w:p>
    <w:p w:rsidR="00552926" w:rsidRPr="00552926" w:rsidRDefault="00552926" w:rsidP="00552926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</w:p>
    <w:p w:rsidR="00552926" w:rsidRPr="00552926" w:rsidRDefault="00552926" w:rsidP="00552926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552926">
        <w:rPr>
          <w:rFonts w:ascii="inherit" w:eastAsia="Times New Roman" w:hAnsi="inherit" w:cs="Helvetica"/>
          <w:b/>
          <w:bCs/>
          <w:color w:val="000000"/>
          <w:sz w:val="21"/>
          <w:szCs w:val="21"/>
          <w:lang w:eastAsia="ru-RU"/>
        </w:rPr>
        <w:t>На спине.</w:t>
      </w:r>
      <w:r w:rsidRPr="00552926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 Держим ребёнка за корпус.</w:t>
      </w:r>
    </w:p>
    <w:p w:rsidR="00552926" w:rsidRPr="00552926" w:rsidRDefault="00552926" w:rsidP="0055292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552926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Делаем плавно прокаты вперёд-назад.</w:t>
      </w:r>
    </w:p>
    <w:p w:rsidR="00552926" w:rsidRPr="00552926" w:rsidRDefault="00552926" w:rsidP="0055292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552926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Вибрируем вверх-вниз — «пружинка» </w:t>
      </w:r>
      <w:r w:rsidRPr="00552926">
        <w:rPr>
          <w:rFonts w:ascii="inherit" w:eastAsia="Times New Roman" w:hAnsi="inherit" w:cs="Helvetica"/>
          <w:b/>
          <w:bCs/>
          <w:i/>
          <w:iCs/>
          <w:color w:val="000000"/>
          <w:sz w:val="21"/>
          <w:szCs w:val="21"/>
          <w:lang w:eastAsia="ru-RU"/>
        </w:rPr>
        <w:t xml:space="preserve">(при </w:t>
      </w:r>
      <w:proofErr w:type="spellStart"/>
      <w:r w:rsidRPr="00552926">
        <w:rPr>
          <w:rFonts w:ascii="inherit" w:eastAsia="Times New Roman" w:hAnsi="inherit" w:cs="Helvetica"/>
          <w:b/>
          <w:bCs/>
          <w:i/>
          <w:iCs/>
          <w:color w:val="000000"/>
          <w:sz w:val="21"/>
          <w:szCs w:val="21"/>
          <w:lang w:eastAsia="ru-RU"/>
        </w:rPr>
        <w:t>гипотонусе</w:t>
      </w:r>
      <w:proofErr w:type="spellEnd"/>
      <w:r w:rsidRPr="00552926">
        <w:rPr>
          <w:rFonts w:ascii="inherit" w:eastAsia="Times New Roman" w:hAnsi="inherit" w:cs="Helvetica"/>
          <w:b/>
          <w:bCs/>
          <w:i/>
          <w:iCs/>
          <w:color w:val="000000"/>
          <w:sz w:val="21"/>
          <w:szCs w:val="21"/>
          <w:lang w:eastAsia="ru-RU"/>
        </w:rPr>
        <w:t xml:space="preserve"> это упражнение не делаем!)</w:t>
      </w:r>
      <w:r w:rsidRPr="00552926">
        <w:rPr>
          <w:rFonts w:ascii="inherit" w:eastAsia="Times New Roman" w:hAnsi="inherit" w:cs="Helvetica"/>
          <w:i/>
          <w:iCs/>
          <w:color w:val="000000"/>
          <w:sz w:val="21"/>
          <w:szCs w:val="21"/>
          <w:lang w:eastAsia="ru-RU"/>
        </w:rPr>
        <w:t>.</w:t>
      </w:r>
    </w:p>
    <w:p w:rsidR="00552926" w:rsidRPr="00552926" w:rsidRDefault="00552926" w:rsidP="0055292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552926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Снова прокаты с пружинкой.</w:t>
      </w:r>
    </w:p>
    <w:p w:rsidR="00552926" w:rsidRPr="00552926" w:rsidRDefault="00552926" w:rsidP="0055292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552926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 xml:space="preserve">Катаем мяч с ребёнком влево и вправо, сопровождая лёгкой вибрацией. Голова при этом </w:t>
      </w:r>
      <w:proofErr w:type="gramStart"/>
      <w:r w:rsidRPr="00552926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должна</w:t>
      </w:r>
      <w:proofErr w:type="gramEnd"/>
      <w:r w:rsidRPr="00552926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 xml:space="preserve"> расслаблено поворачиваться в сторону наклона мяча. Делаем поочередно по 2-3 поворота в каждую сторону.</w:t>
      </w:r>
    </w:p>
    <w:p w:rsidR="00552926" w:rsidRPr="00552926" w:rsidRDefault="00552926" w:rsidP="0055292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552926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Добиваемся самостоятельного поворота головы. Для этого можно немного задержаться при наклоне.</w:t>
      </w:r>
    </w:p>
    <w:p w:rsidR="00552926" w:rsidRPr="00552926" w:rsidRDefault="00552926" w:rsidP="00552926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552926">
        <w:rPr>
          <w:rFonts w:ascii="inherit" w:eastAsia="Times New Roman" w:hAnsi="inherit" w:cs="Helvetica"/>
          <w:b/>
          <w:bCs/>
          <w:color w:val="000000"/>
          <w:sz w:val="21"/>
          <w:szCs w:val="21"/>
          <w:lang w:eastAsia="ru-RU"/>
        </w:rPr>
        <w:t>На боку.</w:t>
      </w:r>
    </w:p>
    <w:p w:rsidR="00552926" w:rsidRPr="00552926" w:rsidRDefault="00552926" w:rsidP="00552926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</w:p>
    <w:p w:rsidR="00552926" w:rsidRPr="00552926" w:rsidRDefault="00552926" w:rsidP="00552926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552926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НЕ ВЫПОЛНЯЙТЕ УПРАЖНЕНИЯ НА БОКУ, ЕСЛИ ДЛЯ ЛЕЧЕНИЯ ДИСПЛАЗИИ ТБС ВАМ НАЗНАЧЕНЫ ОРТОПЕДИЧЕСКИЕ УСТРОЙСТВА (ШИНЫ, СТРЕМЕНА, ПЕРИНКИ).</w:t>
      </w:r>
    </w:p>
    <w:p w:rsidR="00552926" w:rsidRPr="00552926" w:rsidRDefault="00552926" w:rsidP="00552926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</w:p>
    <w:p w:rsidR="00552926" w:rsidRPr="00552926" w:rsidRDefault="00552926" w:rsidP="0055292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552926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Положите ребёнка на бок. Следите, чтобы нижняя ручка была выведена вперёд.</w:t>
      </w:r>
    </w:p>
    <w:p w:rsidR="00552926" w:rsidRPr="00552926" w:rsidRDefault="00552926" w:rsidP="0055292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552926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Фиксируем его между ладонями в области живота и таза.</w:t>
      </w:r>
    </w:p>
    <w:p w:rsidR="00552926" w:rsidRPr="00552926" w:rsidRDefault="00552926" w:rsidP="0055292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552926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Пружиним с движением вперёд-назад.</w:t>
      </w:r>
    </w:p>
    <w:p w:rsidR="00552926" w:rsidRPr="00552926" w:rsidRDefault="00552926" w:rsidP="00552926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552926">
        <w:rPr>
          <w:rFonts w:ascii="inherit" w:eastAsia="Times New Roman" w:hAnsi="inherit" w:cs="Helvetica"/>
          <w:i/>
          <w:iCs/>
          <w:color w:val="000000"/>
          <w:sz w:val="21"/>
          <w:szCs w:val="21"/>
          <w:lang w:eastAsia="ru-RU"/>
        </w:rPr>
        <w:t>Старше 5 месяцев, когда ваш малыш окреп и никак не кладёт голову на мяч, выполняйте только прокаты без пружинки. В таком случае держим ребёнка за верхнее плечо и верхнюю часть таза. Ребёнок при этом сможет осуществить опору на нижележащую руку и даже приподнять голову над опорной рукой.</w:t>
      </w:r>
    </w:p>
    <w:p w:rsidR="00552926" w:rsidRPr="00552926" w:rsidRDefault="00552926" w:rsidP="00552926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</w:p>
    <w:p w:rsidR="00552926" w:rsidRPr="00552926" w:rsidRDefault="00552926" w:rsidP="00552926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proofErr w:type="spellStart"/>
      <w:r w:rsidRPr="00552926">
        <w:rPr>
          <w:rFonts w:ascii="inherit" w:eastAsia="Times New Roman" w:hAnsi="inherit" w:cs="Helvetica"/>
          <w:b/>
          <w:bCs/>
          <w:color w:val="000000"/>
          <w:sz w:val="21"/>
          <w:szCs w:val="21"/>
          <w:lang w:eastAsia="ru-RU"/>
        </w:rPr>
        <w:t>ВАЖНО</w:t>
      </w:r>
      <w:proofErr w:type="gramStart"/>
      <w:r w:rsidRPr="00552926">
        <w:rPr>
          <w:rFonts w:ascii="inherit" w:eastAsia="Times New Roman" w:hAnsi="inherit" w:cs="Helvetica"/>
          <w:b/>
          <w:bCs/>
          <w:color w:val="000000"/>
          <w:sz w:val="21"/>
          <w:szCs w:val="21"/>
          <w:lang w:eastAsia="ru-RU"/>
        </w:rPr>
        <w:t>:</w:t>
      </w:r>
      <w:r w:rsidRPr="00552926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в</w:t>
      </w:r>
      <w:proofErr w:type="spellEnd"/>
      <w:proofErr w:type="gramEnd"/>
      <w:r w:rsidRPr="00552926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 составе комплекса для профилактики выполняем на обе стороны. Если нужна коррекция загиба или наклона головы, то кладём ребёнка загнутым боком вверх. Можем пружинить и дольше, добиваясь расслабления верхнего бока.</w:t>
      </w:r>
    </w:p>
    <w:p w:rsidR="00552926" w:rsidRPr="00552926" w:rsidRDefault="00552926" w:rsidP="00552926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</w:p>
    <w:p w:rsidR="00552926" w:rsidRPr="00552926" w:rsidRDefault="00552926" w:rsidP="00552926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552926">
        <w:rPr>
          <w:rFonts w:ascii="inherit" w:eastAsia="Times New Roman" w:hAnsi="inherit" w:cs="Helvetica"/>
          <w:b/>
          <w:bCs/>
          <w:i/>
          <w:iCs/>
          <w:color w:val="000000"/>
          <w:sz w:val="21"/>
          <w:szCs w:val="21"/>
          <w:lang w:eastAsia="ru-RU"/>
        </w:rPr>
        <w:t xml:space="preserve">Бывает, что малыши не любят на </w:t>
      </w:r>
      <w:proofErr w:type="spellStart"/>
      <w:r w:rsidRPr="00552926">
        <w:rPr>
          <w:rFonts w:ascii="inherit" w:eastAsia="Times New Roman" w:hAnsi="inherit" w:cs="Helvetica"/>
          <w:b/>
          <w:bCs/>
          <w:i/>
          <w:iCs/>
          <w:color w:val="000000"/>
          <w:sz w:val="21"/>
          <w:szCs w:val="21"/>
          <w:lang w:eastAsia="ru-RU"/>
        </w:rPr>
        <w:t>фитболе</w:t>
      </w:r>
      <w:proofErr w:type="spellEnd"/>
      <w:r w:rsidRPr="00552926">
        <w:rPr>
          <w:rFonts w:ascii="inherit" w:eastAsia="Times New Roman" w:hAnsi="inherit" w:cs="Helvetica"/>
          <w:b/>
          <w:bCs/>
          <w:i/>
          <w:iCs/>
          <w:color w:val="000000"/>
          <w:sz w:val="21"/>
          <w:szCs w:val="21"/>
          <w:lang w:eastAsia="ru-RU"/>
        </w:rPr>
        <w:t xml:space="preserve"> лежать в положении на боку и спине. </w:t>
      </w:r>
      <w:proofErr w:type="spellStart"/>
      <w:r w:rsidRPr="00552926">
        <w:rPr>
          <w:rFonts w:ascii="inherit" w:eastAsia="Times New Roman" w:hAnsi="inherit" w:cs="Helvetica"/>
          <w:b/>
          <w:bCs/>
          <w:i/>
          <w:iCs/>
          <w:color w:val="000000"/>
          <w:sz w:val="21"/>
          <w:szCs w:val="21"/>
          <w:lang w:eastAsia="ru-RU"/>
        </w:rPr>
        <w:t>Фитбол</w:t>
      </w:r>
      <w:proofErr w:type="spellEnd"/>
      <w:r w:rsidRPr="00552926">
        <w:rPr>
          <w:rFonts w:ascii="inherit" w:eastAsia="Times New Roman" w:hAnsi="inherit" w:cs="Helvetica"/>
          <w:b/>
          <w:bCs/>
          <w:i/>
          <w:iCs/>
          <w:color w:val="000000"/>
          <w:sz w:val="21"/>
          <w:szCs w:val="21"/>
          <w:lang w:eastAsia="ru-RU"/>
        </w:rPr>
        <w:t>-комплекс можете делать </w:t>
      </w:r>
      <w:r w:rsidRPr="00552926">
        <w:rPr>
          <w:rFonts w:ascii="inherit" w:eastAsia="Times New Roman" w:hAnsi="inherit" w:cs="Helvetica"/>
          <w:b/>
          <w:bCs/>
          <w:i/>
          <w:iCs/>
          <w:color w:val="000000"/>
          <w:sz w:val="21"/>
          <w:szCs w:val="21"/>
          <w:lang w:eastAsia="ru-RU"/>
        </w:rPr>
        <w:br/>
        <w:t xml:space="preserve">по частям в течение дня. Вам придется приложить усилия и всячески развлекать малыша. Пойте, целуйте, читайте стишки. Попробуйте расположить </w:t>
      </w:r>
      <w:proofErr w:type="spellStart"/>
      <w:r w:rsidRPr="00552926">
        <w:rPr>
          <w:rFonts w:ascii="inherit" w:eastAsia="Times New Roman" w:hAnsi="inherit" w:cs="Helvetica"/>
          <w:b/>
          <w:bCs/>
          <w:i/>
          <w:iCs/>
          <w:color w:val="000000"/>
          <w:sz w:val="21"/>
          <w:szCs w:val="21"/>
          <w:lang w:eastAsia="ru-RU"/>
        </w:rPr>
        <w:t>фитбол</w:t>
      </w:r>
      <w:proofErr w:type="spellEnd"/>
      <w:r w:rsidRPr="00552926">
        <w:rPr>
          <w:rFonts w:ascii="inherit" w:eastAsia="Times New Roman" w:hAnsi="inherit" w:cs="Helvetica"/>
          <w:b/>
          <w:bCs/>
          <w:i/>
          <w:iCs/>
          <w:color w:val="000000"/>
          <w:sz w:val="21"/>
          <w:szCs w:val="21"/>
          <w:lang w:eastAsia="ru-RU"/>
        </w:rPr>
        <w:t xml:space="preserve"> у зеркала и, когда ребенок будет на боку, он сможет отвлечься. Ещё может помочь, если сдуть немного мяч, чтобы он был </w:t>
      </w:r>
      <w:proofErr w:type="gramStart"/>
      <w:r w:rsidRPr="00552926">
        <w:rPr>
          <w:rFonts w:ascii="inherit" w:eastAsia="Times New Roman" w:hAnsi="inherit" w:cs="Helvetica"/>
          <w:b/>
          <w:bCs/>
          <w:i/>
          <w:iCs/>
          <w:color w:val="000000"/>
          <w:sz w:val="21"/>
          <w:szCs w:val="21"/>
          <w:lang w:eastAsia="ru-RU"/>
        </w:rPr>
        <w:t>помягче</w:t>
      </w:r>
      <w:proofErr w:type="gramEnd"/>
      <w:r w:rsidRPr="00552926">
        <w:rPr>
          <w:rFonts w:ascii="inherit" w:eastAsia="Times New Roman" w:hAnsi="inherit" w:cs="Helvetica"/>
          <w:b/>
          <w:bCs/>
          <w:i/>
          <w:iCs/>
          <w:color w:val="000000"/>
          <w:sz w:val="21"/>
          <w:szCs w:val="21"/>
          <w:lang w:eastAsia="ru-RU"/>
        </w:rPr>
        <w:t xml:space="preserve">. </w:t>
      </w:r>
      <w:proofErr w:type="spellStart"/>
      <w:r w:rsidRPr="00552926">
        <w:rPr>
          <w:rFonts w:ascii="inherit" w:eastAsia="Times New Roman" w:hAnsi="inherit" w:cs="Helvetica"/>
          <w:b/>
          <w:bCs/>
          <w:i/>
          <w:iCs/>
          <w:color w:val="000000"/>
          <w:sz w:val="21"/>
          <w:szCs w:val="21"/>
          <w:lang w:eastAsia="ru-RU"/>
        </w:rPr>
        <w:t>Фитбол</w:t>
      </w:r>
      <w:proofErr w:type="spellEnd"/>
      <w:r w:rsidRPr="00552926">
        <w:rPr>
          <w:rFonts w:ascii="inherit" w:eastAsia="Times New Roman" w:hAnsi="inherit" w:cs="Helvetica"/>
          <w:b/>
          <w:bCs/>
          <w:i/>
          <w:iCs/>
          <w:color w:val="000000"/>
          <w:sz w:val="21"/>
          <w:szCs w:val="21"/>
          <w:lang w:eastAsia="ru-RU"/>
        </w:rPr>
        <w:t xml:space="preserve"> должен немного проминаться под весом ребенка, чтобы ему было комфортно, и это придаст более уверенное и стабильное положение. Помогайте аккуратно малышу положить голову. Мелкие пружинки (покачивания вверх-вниз) помогут </w:t>
      </w:r>
      <w:proofErr w:type="gramStart"/>
      <w:r w:rsidRPr="00552926">
        <w:rPr>
          <w:rFonts w:ascii="inherit" w:eastAsia="Times New Roman" w:hAnsi="inherit" w:cs="Helvetica"/>
          <w:b/>
          <w:bCs/>
          <w:i/>
          <w:iCs/>
          <w:color w:val="000000"/>
          <w:sz w:val="21"/>
          <w:szCs w:val="21"/>
          <w:lang w:eastAsia="ru-RU"/>
        </w:rPr>
        <w:t>расслабится</w:t>
      </w:r>
      <w:proofErr w:type="gramEnd"/>
      <w:r w:rsidRPr="00552926">
        <w:rPr>
          <w:rFonts w:ascii="inherit" w:eastAsia="Times New Roman" w:hAnsi="inherit" w:cs="Helvetica"/>
          <w:b/>
          <w:bCs/>
          <w:i/>
          <w:iCs/>
          <w:color w:val="000000"/>
          <w:sz w:val="21"/>
          <w:szCs w:val="21"/>
          <w:lang w:eastAsia="ru-RU"/>
        </w:rPr>
        <w:t xml:space="preserve"> малышу. Но покачивания должны быть небольшими</w:t>
      </w:r>
      <w:proofErr w:type="gramStart"/>
      <w:r w:rsidRPr="00552926">
        <w:rPr>
          <w:rFonts w:ascii="inherit" w:eastAsia="Times New Roman" w:hAnsi="inherit" w:cs="Helvetica"/>
          <w:b/>
          <w:bCs/>
          <w:i/>
          <w:iCs/>
          <w:color w:val="000000"/>
          <w:sz w:val="21"/>
          <w:szCs w:val="21"/>
          <w:lang w:eastAsia="ru-RU"/>
        </w:rPr>
        <w:t xml:space="preserve"> ,</w:t>
      </w:r>
      <w:proofErr w:type="gramEnd"/>
      <w:r w:rsidRPr="00552926">
        <w:rPr>
          <w:rFonts w:ascii="inherit" w:eastAsia="Times New Roman" w:hAnsi="inherit" w:cs="Helvetica"/>
          <w:b/>
          <w:bCs/>
          <w:i/>
          <w:iCs/>
          <w:color w:val="000000"/>
          <w:sz w:val="21"/>
          <w:szCs w:val="21"/>
          <w:lang w:eastAsia="ru-RU"/>
        </w:rPr>
        <w:t xml:space="preserve"> чтобы голова не пружинила сильно по мячу. </w:t>
      </w:r>
      <w:proofErr w:type="gramStart"/>
      <w:r w:rsidRPr="00552926">
        <w:rPr>
          <w:rFonts w:ascii="inherit" w:eastAsia="Times New Roman" w:hAnsi="inherit" w:cs="Helvetica"/>
          <w:b/>
          <w:bCs/>
          <w:i/>
          <w:iCs/>
          <w:color w:val="000000"/>
          <w:sz w:val="21"/>
          <w:szCs w:val="21"/>
          <w:lang w:eastAsia="ru-RU"/>
        </w:rPr>
        <w:t>Бывает</w:t>
      </w:r>
      <w:proofErr w:type="gramEnd"/>
      <w:r w:rsidRPr="00552926">
        <w:rPr>
          <w:rFonts w:ascii="inherit" w:eastAsia="Times New Roman" w:hAnsi="inherit" w:cs="Helvetica"/>
          <w:b/>
          <w:bCs/>
          <w:i/>
          <w:iCs/>
          <w:color w:val="000000"/>
          <w:sz w:val="21"/>
          <w:szCs w:val="21"/>
          <w:lang w:eastAsia="ru-RU"/>
        </w:rPr>
        <w:t xml:space="preserve">  дети испытывают страх и неуверенность, могут в первые разы испугаться и потом приходиться некоторое время не заниматься, чтобы потом начать заново прививать позитивное отношение к занятиям на </w:t>
      </w:r>
      <w:proofErr w:type="spellStart"/>
      <w:r w:rsidRPr="00552926">
        <w:rPr>
          <w:rFonts w:ascii="inherit" w:eastAsia="Times New Roman" w:hAnsi="inherit" w:cs="Helvetica"/>
          <w:b/>
          <w:bCs/>
          <w:i/>
          <w:iCs/>
          <w:color w:val="000000"/>
          <w:sz w:val="21"/>
          <w:szCs w:val="21"/>
          <w:lang w:eastAsia="ru-RU"/>
        </w:rPr>
        <w:t>фитболе</w:t>
      </w:r>
      <w:proofErr w:type="spellEnd"/>
      <w:r w:rsidRPr="00552926">
        <w:rPr>
          <w:rFonts w:ascii="inherit" w:eastAsia="Times New Roman" w:hAnsi="inherit" w:cs="Helvetica"/>
          <w:b/>
          <w:bCs/>
          <w:i/>
          <w:iCs/>
          <w:color w:val="000000"/>
          <w:sz w:val="21"/>
          <w:szCs w:val="21"/>
          <w:lang w:eastAsia="ru-RU"/>
        </w:rPr>
        <w:t xml:space="preserve">. Для начала можно просто лежать на мяче, потом немного с маленькой амплитудой делать прокаты, и только потом добавлять пружинку, </w:t>
      </w:r>
      <w:r w:rsidRPr="00552926">
        <w:rPr>
          <w:rFonts w:ascii="inherit" w:eastAsia="Times New Roman" w:hAnsi="inherit" w:cs="Helvetica"/>
          <w:b/>
          <w:bCs/>
          <w:i/>
          <w:iCs/>
          <w:color w:val="000000"/>
          <w:sz w:val="21"/>
          <w:szCs w:val="21"/>
          <w:lang w:eastAsia="ru-RU"/>
        </w:rPr>
        <w:lastRenderedPageBreak/>
        <w:t xml:space="preserve">а после постепенно начинать занятия на боку, в конце на </w:t>
      </w:r>
      <w:proofErr w:type="spellStart"/>
      <w:r w:rsidRPr="00552926">
        <w:rPr>
          <w:rFonts w:ascii="inherit" w:eastAsia="Times New Roman" w:hAnsi="inherit" w:cs="Helvetica"/>
          <w:b/>
          <w:bCs/>
          <w:i/>
          <w:iCs/>
          <w:color w:val="000000"/>
          <w:sz w:val="21"/>
          <w:szCs w:val="21"/>
          <w:lang w:eastAsia="ru-RU"/>
        </w:rPr>
        <w:t>спине</w:t>
      </w:r>
      <w:proofErr w:type="gramStart"/>
      <w:r w:rsidRPr="00552926">
        <w:rPr>
          <w:rFonts w:ascii="inherit" w:eastAsia="Times New Roman" w:hAnsi="inherit" w:cs="Helvetica"/>
          <w:b/>
          <w:bCs/>
          <w:i/>
          <w:iCs/>
          <w:color w:val="000000"/>
          <w:sz w:val="21"/>
          <w:szCs w:val="21"/>
          <w:lang w:eastAsia="ru-RU"/>
        </w:rPr>
        <w:t>.С</w:t>
      </w:r>
      <w:proofErr w:type="gramEnd"/>
      <w:r w:rsidRPr="00552926">
        <w:rPr>
          <w:rFonts w:ascii="inherit" w:eastAsia="Times New Roman" w:hAnsi="inherit" w:cs="Helvetica"/>
          <w:b/>
          <w:bCs/>
          <w:i/>
          <w:iCs/>
          <w:color w:val="000000"/>
          <w:sz w:val="21"/>
          <w:szCs w:val="21"/>
          <w:lang w:eastAsia="ru-RU"/>
        </w:rPr>
        <w:t>тарайтесь</w:t>
      </w:r>
      <w:proofErr w:type="spellEnd"/>
      <w:r w:rsidRPr="00552926">
        <w:rPr>
          <w:rFonts w:ascii="inherit" w:eastAsia="Times New Roman" w:hAnsi="inherit" w:cs="Helvetica"/>
          <w:b/>
          <w:bCs/>
          <w:i/>
          <w:iCs/>
          <w:color w:val="000000"/>
          <w:sz w:val="21"/>
          <w:szCs w:val="21"/>
          <w:lang w:eastAsia="ru-RU"/>
        </w:rPr>
        <w:t xml:space="preserve"> максимально обхватывать малыша руками и немного прижимать к </w:t>
      </w:r>
      <w:proofErr w:type="spellStart"/>
      <w:r w:rsidRPr="00552926">
        <w:rPr>
          <w:rFonts w:ascii="inherit" w:eastAsia="Times New Roman" w:hAnsi="inherit" w:cs="Helvetica"/>
          <w:b/>
          <w:bCs/>
          <w:i/>
          <w:iCs/>
          <w:color w:val="000000"/>
          <w:sz w:val="21"/>
          <w:szCs w:val="21"/>
          <w:lang w:eastAsia="ru-RU"/>
        </w:rPr>
        <w:t>фитболу</w:t>
      </w:r>
      <w:proofErr w:type="spellEnd"/>
      <w:r w:rsidRPr="00552926">
        <w:rPr>
          <w:rFonts w:ascii="inherit" w:eastAsia="Times New Roman" w:hAnsi="inherit" w:cs="Helvetica"/>
          <w:b/>
          <w:bCs/>
          <w:i/>
          <w:iCs/>
          <w:color w:val="000000"/>
          <w:sz w:val="21"/>
          <w:szCs w:val="21"/>
          <w:lang w:eastAsia="ru-RU"/>
        </w:rPr>
        <w:t>, чтобы у ребенка не было ощущения падения.</w:t>
      </w:r>
    </w:p>
    <w:p w:rsidR="00552926" w:rsidRPr="00552926" w:rsidRDefault="00552926" w:rsidP="00552926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</w:p>
    <w:p w:rsidR="00552926" w:rsidRPr="00552926" w:rsidRDefault="00552926" w:rsidP="00552926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proofErr w:type="spellStart"/>
      <w:r w:rsidRPr="00552926">
        <w:rPr>
          <w:rFonts w:ascii="inherit" w:eastAsia="Times New Roman" w:hAnsi="inherit" w:cs="Helvetica"/>
          <w:b/>
          <w:bCs/>
          <w:color w:val="000000"/>
          <w:sz w:val="21"/>
          <w:szCs w:val="21"/>
          <w:lang w:eastAsia="ru-RU"/>
        </w:rPr>
        <w:t>ХРОНОМЕТРАЖ</w:t>
      </w:r>
      <w:proofErr w:type="gramStart"/>
      <w:r w:rsidRPr="00552926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:п</w:t>
      </w:r>
      <w:proofErr w:type="gramEnd"/>
      <w:r w:rsidRPr="00552926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о</w:t>
      </w:r>
      <w:proofErr w:type="spellEnd"/>
      <w:r w:rsidRPr="00552926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 30-40 с на животе, на спине и на боку. Ориентируйтесь по ребёнку, начните с меньшего времени и постепенно увеличивайте его.</w:t>
      </w:r>
    </w:p>
    <w:p w:rsidR="00552926" w:rsidRPr="00552926" w:rsidRDefault="00552926" w:rsidP="00552926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552926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br/>
      </w:r>
      <w:r w:rsidRPr="00552926">
        <w:rPr>
          <w:rFonts w:ascii="inherit" w:eastAsia="Times New Roman" w:hAnsi="inherit" w:cs="Helvetica"/>
          <w:b/>
          <w:bCs/>
          <w:color w:val="000000"/>
          <w:sz w:val="21"/>
          <w:szCs w:val="21"/>
          <w:lang w:eastAsia="ru-RU"/>
        </w:rPr>
        <w:t>ЧАСТОТА</w:t>
      </w:r>
      <w:r w:rsidRPr="00552926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:1 раз в день в составе комплекса. Вне комплекса может быть в день до 5 подходов. Можно делать и во второй половине дня через 40-60 минут после еды.</w:t>
      </w:r>
    </w:p>
    <w:p w:rsidR="00552926" w:rsidRPr="00552926" w:rsidRDefault="00552926" w:rsidP="00552926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</w:p>
    <w:p w:rsidR="00552926" w:rsidRPr="00552926" w:rsidRDefault="00552926" w:rsidP="00552926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552926">
        <w:rPr>
          <w:rFonts w:ascii="inherit" w:eastAsia="Times New Roman" w:hAnsi="inherit" w:cs="Helvetica"/>
          <w:b/>
          <w:bCs/>
          <w:color w:val="000000"/>
          <w:sz w:val="21"/>
          <w:szCs w:val="21"/>
          <w:lang w:eastAsia="ru-RU"/>
        </w:rPr>
        <w:t>ТИПИЧНЫЕ ОШИБКИ:</w:t>
      </w:r>
    </w:p>
    <w:p w:rsidR="00552926" w:rsidRPr="00552926" w:rsidRDefault="00552926" w:rsidP="0055292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552926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В положении на боку нижняя рука остаётся согнутой, ребёнок на ней лежит корпусом.</w:t>
      </w:r>
    </w:p>
    <w:p w:rsidR="00552926" w:rsidRPr="00552926" w:rsidRDefault="00552926" w:rsidP="0055292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552926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Слабая фиксация родителем, ребёнок напрягается, боится упасть.</w:t>
      </w:r>
    </w:p>
    <w:p w:rsidR="006D245B" w:rsidRDefault="00E95A78"/>
    <w:sectPr w:rsidR="006D24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A1DB5"/>
    <w:multiLevelType w:val="multilevel"/>
    <w:tmpl w:val="A6EC36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3CA6ADF"/>
    <w:multiLevelType w:val="multilevel"/>
    <w:tmpl w:val="749886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9A46EBC"/>
    <w:multiLevelType w:val="multilevel"/>
    <w:tmpl w:val="DF0A3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C005FFC"/>
    <w:multiLevelType w:val="multilevel"/>
    <w:tmpl w:val="0C5433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1C7"/>
    <w:rsid w:val="0011051B"/>
    <w:rsid w:val="002701C7"/>
    <w:rsid w:val="00470E0F"/>
    <w:rsid w:val="00552926"/>
    <w:rsid w:val="00E95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5292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5292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552926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5529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edactor-inline-converted">
    <w:name w:val="redactor-inline-converted"/>
    <w:basedOn w:val="a0"/>
    <w:rsid w:val="00552926"/>
  </w:style>
  <w:style w:type="character" w:styleId="a5">
    <w:name w:val="Strong"/>
    <w:basedOn w:val="a0"/>
    <w:uiPriority w:val="22"/>
    <w:qFormat/>
    <w:rsid w:val="00552926"/>
    <w:rPr>
      <w:b/>
      <w:bCs/>
    </w:rPr>
  </w:style>
  <w:style w:type="character" w:styleId="a6">
    <w:name w:val="Emphasis"/>
    <w:basedOn w:val="a0"/>
    <w:uiPriority w:val="20"/>
    <w:qFormat/>
    <w:rsid w:val="0055292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5292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5292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552926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5529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edactor-inline-converted">
    <w:name w:val="redactor-inline-converted"/>
    <w:basedOn w:val="a0"/>
    <w:rsid w:val="00552926"/>
  </w:style>
  <w:style w:type="character" w:styleId="a5">
    <w:name w:val="Strong"/>
    <w:basedOn w:val="a0"/>
    <w:uiPriority w:val="22"/>
    <w:qFormat/>
    <w:rsid w:val="00552926"/>
    <w:rPr>
      <w:b/>
      <w:bCs/>
    </w:rPr>
  </w:style>
  <w:style w:type="character" w:styleId="a6">
    <w:name w:val="Emphasis"/>
    <w:basedOn w:val="a0"/>
    <w:uiPriority w:val="20"/>
    <w:qFormat/>
    <w:rsid w:val="0055292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172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13237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0" w:color="DDDDDD"/>
            <w:right w:val="none" w:sz="0" w:space="0" w:color="auto"/>
          </w:divBdr>
          <w:divsChild>
            <w:div w:id="185429598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87429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362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706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951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722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645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04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544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869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725905">
                          <w:marLeft w:val="0"/>
                          <w:marRight w:val="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5793304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7401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8123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4509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496</Words>
  <Characters>2829</Characters>
  <Application>Microsoft Office Word</Application>
  <DocSecurity>0</DocSecurity>
  <Lines>23</Lines>
  <Paragraphs>6</Paragraphs>
  <ScaleCrop>false</ScaleCrop>
  <Company/>
  <LinksUpToDate>false</LinksUpToDate>
  <CharactersWithSpaces>3319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АF</cp:lastModifiedBy>
  <cp:revision>5</cp:revision>
  <dcterms:created xsi:type="dcterms:W3CDTF">2020-08-18T19:09:00Z</dcterms:created>
  <dcterms:modified xsi:type="dcterms:W3CDTF">2020-08-21T21:49:00Z</dcterms:modified>
</cp:coreProperties>
</file>